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10A" w:rsidRPr="00544CC8" w:rsidRDefault="00A3110A" w:rsidP="00A3110A">
      <w:pPr>
        <w:jc w:val="right"/>
        <w:rPr>
          <w:rFonts w:ascii="Tahoma" w:hAnsi="Tahoma" w:cs="Tahoma"/>
          <w:b/>
        </w:rPr>
      </w:pPr>
      <w:r w:rsidRPr="00544CC8">
        <w:rPr>
          <w:rFonts w:ascii="Tahoma" w:hAnsi="Tahoma" w:cs="Tahoma"/>
          <w:b/>
        </w:rPr>
        <w:t>Приложение №</w:t>
      </w:r>
      <w:r w:rsidR="005A66B9">
        <w:rPr>
          <w:rFonts w:ascii="Tahoma" w:hAnsi="Tahoma" w:cs="Tahoma"/>
          <w:b/>
        </w:rPr>
        <w:t>5</w:t>
      </w:r>
      <w:bookmarkStart w:id="0" w:name="_GoBack"/>
      <w:bookmarkEnd w:id="0"/>
    </w:p>
    <w:p w:rsidR="00A3110A" w:rsidRPr="00544CC8" w:rsidRDefault="00A3110A" w:rsidP="00A3110A">
      <w:pPr>
        <w:jc w:val="center"/>
        <w:rPr>
          <w:rFonts w:ascii="Tahoma" w:hAnsi="Tahoma" w:cs="Tahoma"/>
          <w:b/>
        </w:rPr>
      </w:pPr>
      <w:r w:rsidRPr="00544CC8">
        <w:rPr>
          <w:rFonts w:ascii="Tahoma" w:hAnsi="Tahoma" w:cs="Tahoma"/>
          <w:b/>
        </w:rPr>
        <w:t>Перечень документов, подтверждающих благонадежность Поставщика</w:t>
      </w:r>
    </w:p>
    <w:p w:rsidR="00A3110A" w:rsidRPr="00544CC8" w:rsidRDefault="00A3110A" w:rsidP="00A3110A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1. Бухгалтерский баланс и отчет о финансовых результатах с приложениями за последний завершенный финансовый год с отметкой налогового органа (в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отчетности), а также бухгалтерский баланс и отчет о финансовых результатах на последнюю отчетную дату (копия, заверенная уполномоченным лицом или главным бухгалтером контрагента с указанием даты заверения).</w:t>
      </w:r>
    </w:p>
    <w:p w:rsidR="00A3110A" w:rsidRPr="00544CC8" w:rsidRDefault="00A3110A" w:rsidP="00A3110A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2. 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контрагента с указанием даты заверения).</w:t>
      </w:r>
    </w:p>
    <w:p w:rsidR="00A3110A" w:rsidRPr="00544CC8" w:rsidRDefault="00A3110A" w:rsidP="00A3110A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3. Справка об отсутствии задолженности перед бюджетом, выданная налоговым органом, в котором контрагент стоит на налоговом учете, не ранее, чем за три месяца до даты предоставления (оригинал или копия, заверенная уполномоченным лицом контрагента с указанием даты заверения)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организациями).</w:t>
      </w:r>
    </w:p>
    <w:p w:rsidR="00A3110A" w:rsidRPr="00544CC8" w:rsidRDefault="00A3110A" w:rsidP="00A3110A">
      <w:pPr>
        <w:ind w:firstLine="567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4. Заполненная Карточка Подрядчика.</w:t>
      </w:r>
    </w:p>
    <w:p w:rsidR="00A3110A" w:rsidRPr="00544CC8" w:rsidRDefault="00A3110A" w:rsidP="00A3110A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544CC8">
        <w:rPr>
          <w:rFonts w:ascii="Tahoma" w:eastAsia="Times New Roman" w:hAnsi="Tahoma" w:cs="Tahoma"/>
          <w:b/>
          <w:lang w:eastAsia="ru-RU"/>
        </w:rPr>
        <w:t>Перечень документов, подтверждающих правоспособность Поставщика</w:t>
      </w:r>
    </w:p>
    <w:p w:rsidR="00A3110A" w:rsidRPr="00544CC8" w:rsidRDefault="00A3110A" w:rsidP="00A3110A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Для контрагентов-резидентов:</w:t>
      </w:r>
    </w:p>
    <w:p w:rsidR="00A3110A" w:rsidRPr="00544CC8" w:rsidRDefault="00A3110A" w:rsidP="00A3110A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выписка из Единого государственного реестра юридических лиц, выданная не ранее чем за один месяц до дня предъявления (оригинал, нотариально заверенная копия или копия, заверенная уполномоченным лицом контрагента с указанием даты заверения);</w:t>
      </w:r>
    </w:p>
    <w:p w:rsidR="00A3110A" w:rsidRPr="00544CC8" w:rsidRDefault="00A3110A" w:rsidP="00A3110A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учредительные документы со всеми изменениями (нотариально заверенная копия или копия, заверенная уполномоченным лицом контрагента c указанием даты заверения);</w:t>
      </w:r>
    </w:p>
    <w:p w:rsidR="00A3110A" w:rsidRPr="00544CC8" w:rsidRDefault="00A3110A" w:rsidP="00A3110A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 xml:space="preserve">– документы о государственной регистрации юридического лица, в том числе для организаций, зарегистрированных до 01.07.2002, – свидетельство о внесении записи в Единый государственный реестр юридических лиц о юридическом лице, зарегистрированном до 01.07.2002 (нотариально заверенная копия или копия, заверенная уполномоченным лицом контрагента с указанием даты заверения); </w:t>
      </w:r>
    </w:p>
    <w:p w:rsidR="00A3110A" w:rsidRPr="00544CC8" w:rsidRDefault="00A3110A" w:rsidP="00A3110A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 xml:space="preserve">– решение либо выписка из решения органа управления контрагента, к компетенции которого уставом отнесен вопрос об избрании (назначении) единоличного исполнительного органа (нотариально заверенная копия или копия, заверенная уполномоченным лицом контрагента с указанием даты заверения); </w:t>
      </w:r>
    </w:p>
    <w:p w:rsidR="00A3110A" w:rsidRPr="00544CC8" w:rsidRDefault="00A3110A" w:rsidP="00A3110A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доверенность на заключение договора – в случае, если договор подписывается не единоличным исполнительным органом контрагента (оригинал, нотариально заверенная копия или копия, заверенная уполномоченным лицом контрагента с указанием даты заверения);</w:t>
      </w:r>
      <w:r>
        <w:rPr>
          <w:rFonts w:ascii="Tahoma" w:eastAsia="Times New Roman" w:hAnsi="Tahoma" w:cs="Tahoma"/>
          <w:lang w:eastAsia="ru-RU"/>
        </w:rPr>
        <w:t xml:space="preserve"> </w:t>
      </w:r>
    </w:p>
    <w:p w:rsidR="00A3110A" w:rsidRPr="00544CC8" w:rsidRDefault="00A3110A" w:rsidP="00A3110A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свидетельство о постановке на учет в налоговом органе (нотариально заверенная копия или копия, заверенная уполномоченным лицом контрагента с указанием даты заверения);</w:t>
      </w:r>
      <w:r>
        <w:rPr>
          <w:rFonts w:ascii="Tahoma" w:eastAsia="Times New Roman" w:hAnsi="Tahoma" w:cs="Tahoma"/>
          <w:lang w:eastAsia="ru-RU"/>
        </w:rPr>
        <w:t xml:space="preserve"> </w:t>
      </w:r>
    </w:p>
    <w:p w:rsidR="00A3110A" w:rsidRPr="00544CC8" w:rsidRDefault="00A3110A" w:rsidP="00A3110A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для контрагентов, полномочия единоличного исполнительного органа которого переданы управляющей компании, – копия договора с управляющей компанией и документа об избрании (назначении) единоличного исполнительного органа компании (копия, заверенная уполномоченным лицом контрагента с указанием даты заверения).</w:t>
      </w:r>
    </w:p>
    <w:p w:rsidR="00A3110A" w:rsidRPr="00544CC8" w:rsidRDefault="00A3110A" w:rsidP="00A3110A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</w:p>
    <w:p w:rsidR="00A3110A" w:rsidRPr="00544CC8" w:rsidRDefault="00A3110A" w:rsidP="00A3110A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Для контрагентов-нерезидентов:</w:t>
      </w:r>
    </w:p>
    <w:p w:rsidR="00A3110A" w:rsidRPr="00544CC8" w:rsidRDefault="00A3110A" w:rsidP="00A3110A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выписка из реестра или иной документ, подтверждающих правоспособность контрагента-нерезидента (оригинал или копия, оформленные не ранее чем за один год до дня предъявления, и надлежащим образом заверенные с учетом положений действующего законодательства страны регистрации контрагента-нерезидента, с заверенным переводом на русский язык);</w:t>
      </w:r>
    </w:p>
    <w:p w:rsidR="00A3110A" w:rsidRPr="00544CC8" w:rsidRDefault="00A3110A" w:rsidP="00A3110A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lastRenderedPageBreak/>
        <w:t>– учредительные документы со всеми изменениями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язык);</w:t>
      </w:r>
    </w:p>
    <w:p w:rsidR="00A3110A" w:rsidRPr="00544CC8" w:rsidRDefault="00A3110A" w:rsidP="00A3110A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документы, подтверждающие государственную регистрацию юридического лица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язык);</w:t>
      </w:r>
      <w:r w:rsidRPr="00544CC8">
        <w:rPr>
          <w:rFonts w:ascii="Tahoma" w:eastAsia="Times New Roman" w:hAnsi="Tahoma" w:cs="Tahoma"/>
          <w:lang w:eastAsia="ru-RU"/>
        </w:rPr>
        <w:cr/>
      </w:r>
    </w:p>
    <w:p w:rsidR="00A3110A" w:rsidRPr="00544CC8" w:rsidRDefault="00A3110A" w:rsidP="00A3110A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решение либо выписка из решения органа управления контрагента, к компетенции которого уставом отнесен вопрос об избрании (назначении) исполнительного органа, иного документа, подтверждающего полномочия исполнительного органа контрагента-нерезидента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язык);</w:t>
      </w:r>
    </w:p>
    <w:p w:rsidR="00A3110A" w:rsidRPr="00544CC8" w:rsidRDefault="00A3110A" w:rsidP="00A3110A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доверенность на заключение договора – в случае, если договор подписывается не исполнительным органом контрагента (оригинал или копия с заверенным переводом на русский язык);</w:t>
      </w:r>
    </w:p>
    <w:p w:rsidR="00A3110A" w:rsidRPr="00544CC8" w:rsidRDefault="00A3110A" w:rsidP="00A3110A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при наличии: документов о постановке на налоговый учет в Российской Федерации (нотариально заверенная копия) или в стране регистрации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язык);</w:t>
      </w:r>
    </w:p>
    <w:p w:rsidR="00A3110A" w:rsidRPr="00544CC8" w:rsidRDefault="00A3110A" w:rsidP="00A3110A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в отношении филиалов и представительств иностранных организаций, созданных на территории Российской Федерации (дополнительно): разрешения об открытии филиала (представительства) на территории Российской Федерации; свидетельства о внесении в сводный государственный реестр аккредитованных на территории Российской Федерации представительств иностранных компаний; свидетельства о постановке иностранной организации на налоговый учет в Российской Федерации (нотариально заверенные копии или копии, заверенные уполномоченным лицом контрагента, оформленные не ранее, чем в предшествующем налоговом периоде);</w:t>
      </w:r>
    </w:p>
    <w:p w:rsidR="00A3110A" w:rsidRPr="00544CC8" w:rsidRDefault="00A3110A" w:rsidP="00A3110A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для контрагентов, полномочия исполнительного органа которого переданы управляющей компании, – копия договора с управляющей компанией и документа об избрании (назначении) исполнительного органа компании (копия, заверенная уполномоченным лицом контрагента с указанием даты заверения и переводом на русский язык).</w:t>
      </w:r>
    </w:p>
    <w:p w:rsidR="00A3110A" w:rsidRDefault="00A3110A" w:rsidP="00A3110A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</w:p>
    <w:p w:rsidR="00242134" w:rsidRDefault="00242134"/>
    <w:sectPr w:rsidR="00242134" w:rsidSect="00A3110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999"/>
    <w:rsid w:val="00242134"/>
    <w:rsid w:val="005A66B9"/>
    <w:rsid w:val="00911999"/>
    <w:rsid w:val="00A3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D1985"/>
  <w15:chartTrackingRefBased/>
  <w15:docId w15:val="{1CCA1F4C-1AB2-45E8-99AE-950A8BA3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10A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885</Words>
  <Characters>5046</Characters>
  <Application>Microsoft Office Word</Application>
  <DocSecurity>0</DocSecurity>
  <Lines>42</Lines>
  <Paragraphs>11</Paragraphs>
  <ScaleCrop>false</ScaleCrop>
  <Company>ПАО «ГМК «Норильский никель»</Company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Буданова Екатерина Вахаевна</dc:creator>
  <cp:keywords/>
  <dc:description/>
  <cp:lastModifiedBy>Буданова Екатерина Вахаевна</cp:lastModifiedBy>
  <cp:revision>4</cp:revision>
  <dcterms:created xsi:type="dcterms:W3CDTF">2025-08-25T11:57:00Z</dcterms:created>
  <dcterms:modified xsi:type="dcterms:W3CDTF">2025-08-29T11:21:00Z</dcterms:modified>
</cp:coreProperties>
</file>